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line="364" w:lineRule="auto" w:before="28"/>
        <w:ind w:left="863" w:right="865" w:firstLine="0"/>
        <w:jc w:val="center"/>
        <w:rPr>
          <w:rFonts w:ascii="宋体" w:eastAsia="宋体" w:hint="eastAsia"/>
          <w:b/>
          <w:sz w:val="52"/>
        </w:rPr>
      </w:pPr>
      <w:r>
        <w:rPr>
          <w:rFonts w:ascii="宋体" w:eastAsia="宋体" w:hint="eastAsia"/>
          <w:b/>
          <w:sz w:val="52"/>
        </w:rPr>
        <w:t>全国房地产经纪人与协理注册系统用户使用说明书</w:t>
      </w: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pStyle w:val="BodyText"/>
        <w:rPr>
          <w:rFonts w:ascii="宋体"/>
          <w:b/>
          <w:sz w:val="52"/>
        </w:rPr>
      </w:pPr>
    </w:p>
    <w:p>
      <w:pPr>
        <w:spacing w:line="364" w:lineRule="auto" w:before="391"/>
        <w:ind w:left="2681" w:right="2678" w:firstLine="0"/>
        <w:jc w:val="center"/>
        <w:rPr>
          <w:rFonts w:ascii="宋体" w:eastAsia="宋体" w:hint="eastAsia"/>
          <w:sz w:val="30"/>
        </w:rPr>
      </w:pPr>
      <w:r>
        <w:rPr>
          <w:rFonts w:ascii="宋体" w:eastAsia="宋体" w:hint="eastAsia"/>
          <w:sz w:val="30"/>
        </w:rPr>
        <w:t>山东山大鸥玛软件股份有限公司2021 年 11 月</w:t>
      </w:r>
    </w:p>
    <w:p>
      <w:pPr>
        <w:spacing w:after="0" w:line="364" w:lineRule="auto"/>
        <w:jc w:val="center"/>
        <w:rPr>
          <w:rFonts w:ascii="宋体" w:eastAsia="宋体" w:hint="eastAsia"/>
          <w:sz w:val="30"/>
        </w:rPr>
        <w:sectPr>
          <w:headerReference w:type="default" r:id="rId5"/>
          <w:footerReference w:type="default" r:id="rId6"/>
          <w:type w:val="continuous"/>
          <w:pgSz w:w="12240" w:h="15840"/>
          <w:pgMar w:header="723" w:footer="1183" w:top="1380" w:bottom="1380" w:left="1340" w:right="1340"/>
          <w:pgNumType w:start="1"/>
        </w:sectPr>
      </w:pPr>
    </w:p>
    <w:p>
      <w:pPr>
        <w:pStyle w:val="BodyText"/>
        <w:spacing w:before="4"/>
        <w:rPr>
          <w:rFonts w:ascii="宋体"/>
          <w:sz w:val="9"/>
        </w:rPr>
      </w:pPr>
    </w:p>
    <w:p>
      <w:pPr>
        <w:spacing w:before="55"/>
        <w:ind w:left="863" w:right="864" w:firstLine="0"/>
        <w:jc w:val="center"/>
        <w:rPr>
          <w:rFonts w:ascii="宋体" w:eastAsia="宋体" w:hint="eastAsia"/>
          <w:sz w:val="32"/>
        </w:rPr>
      </w:pPr>
      <w:r>
        <w:rPr>
          <w:rFonts w:ascii="宋体" w:eastAsia="宋体" w:hint="eastAsia"/>
          <w:sz w:val="32"/>
        </w:rPr>
        <w:t>目录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502" w:val="left" w:leader="none"/>
              <w:tab w:pos="9352" w:val="right" w:leader="dot"/>
            </w:tabs>
            <w:spacing w:line="240" w:lineRule="auto" w:before="440" w:after="0"/>
            <w:ind w:left="501" w:right="4" w:hanging="502"/>
            <w:jc w:val="left"/>
            <w:rPr>
              <w:rFonts w:ascii="Times New Roman" w:eastAsia="Times New Roman"/>
              <w:i/>
              <w:sz w:val="24"/>
            </w:rPr>
          </w:pPr>
          <w:hyperlink w:history="true" w:anchor="_bookmark0">
            <w:r>
              <w:rPr/>
              <w:t>使用说明</w:t>
              <w:tab/>
            </w:r>
            <w:r>
              <w:rPr>
                <w:rFonts w:ascii="Times New Roman" w:eastAsia="Times New Roman"/>
                <w:i/>
                <w:sz w:val="24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99" w:val="left" w:leader="none"/>
              <w:tab w:pos="900" w:val="left" w:leader="none"/>
              <w:tab w:pos="9452" w:val="right" w:leader="dot"/>
            </w:tabs>
            <w:spacing w:line="240" w:lineRule="auto" w:before="278" w:after="0"/>
            <w:ind w:left="899" w:right="0" w:hanging="601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个人版功能</w:t>
              <w:tab/>
            </w:r>
            <w:r>
              <w:rPr>
                <w:rFonts w:ascii="Times New Roman" w:eastAsia="Times New Roman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00" w:val="left" w:leader="none"/>
              <w:tab w:pos="1301" w:val="left" w:leader="none"/>
              <w:tab w:pos="9452" w:val="right" w:leader="dot"/>
            </w:tabs>
            <w:spacing w:line="240" w:lineRule="auto" w:before="145" w:after="0"/>
            <w:ind w:left="1300" w:right="0" w:hanging="800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账号注册</w:t>
              <w:tab/>
            </w:r>
            <w:r>
              <w:rPr>
                <w:rFonts w:ascii="Times New Roman" w:eastAsia="Times New Roman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00" w:val="left" w:leader="none"/>
              <w:tab w:pos="1301" w:val="left" w:leader="none"/>
              <w:tab w:pos="9452" w:val="right" w:leader="dot"/>
            </w:tabs>
            <w:spacing w:line="240" w:lineRule="auto" w:before="160" w:after="0"/>
            <w:ind w:left="1300" w:right="0" w:hanging="800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注册申报</w:t>
              <w:tab/>
            </w:r>
            <w:r>
              <w:rPr>
                <w:rFonts w:ascii="Times New Roman" w:eastAsia="Times New Roman"/>
              </w:rPr>
              <w:t>5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9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4">
            <w:r>
              <w:rPr/>
              <w:t>初始登记</w:t>
              <w:tab/>
            </w:r>
            <w:r>
              <w:rPr>
                <w:rFonts w:ascii="Times New Roman" w:eastAsia="Times New Roman"/>
              </w:rPr>
              <w:t>5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1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5">
            <w:r>
              <w:rPr/>
              <w:t>延续登记</w:t>
              <w:tab/>
            </w:r>
            <w:r>
              <w:rPr>
                <w:rFonts w:ascii="Times New Roman" w:eastAsia="Times New Roman"/>
              </w:rPr>
              <w:t>8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8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6">
            <w:r>
              <w:rPr/>
              <w:t>变更登记</w:t>
              <w:tab/>
            </w:r>
            <w:r>
              <w:rPr>
                <w:rFonts w:ascii="Times New Roman" w:eastAsia="Times New Roman"/>
              </w:rPr>
              <w:t>11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0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7">
            <w:r>
              <w:rPr/>
              <w:t>注销登记</w:t>
              <w:tab/>
            </w:r>
            <w:r>
              <w:rPr>
                <w:rFonts w:ascii="Times New Roman" w:eastAsia="Times New Roman"/>
              </w:rPr>
              <w:t>13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00" w:val="left" w:leader="none"/>
              <w:tab w:pos="1301" w:val="left" w:leader="none"/>
              <w:tab w:pos="9452" w:val="right" w:leader="dot"/>
            </w:tabs>
            <w:spacing w:line="240" w:lineRule="auto" w:before="158" w:after="0"/>
            <w:ind w:left="1300" w:right="0" w:hanging="800"/>
            <w:jc w:val="left"/>
            <w:rPr>
              <w:rFonts w:ascii="Times New Roman" w:eastAsia="Times New Roman"/>
            </w:rPr>
          </w:pPr>
          <w:hyperlink w:history="true" w:anchor="_bookmark8">
            <w:r>
              <w:rPr/>
              <w:t>个人信息维护</w:t>
              <w:tab/>
            </w:r>
            <w:r>
              <w:rPr>
                <w:rFonts w:ascii="Times New Roman" w:eastAsia="Times New Roman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1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9">
            <w:r>
              <w:rPr/>
              <w:t>个人信息概览</w:t>
              <w:tab/>
            </w:r>
            <w:r>
              <w:rPr>
                <w:rFonts w:ascii="Times New Roman" w:eastAsia="Times New Roman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8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0">
            <w:r>
              <w:rPr/>
              <w:t>修改个人信息</w:t>
              <w:tab/>
            </w:r>
            <w:r>
              <w:rPr>
                <w:rFonts w:ascii="Times New Roman" w:eastAsia="Times New Roman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0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1">
            <w:r>
              <w:rPr/>
              <w:t>修改手机号码</w:t>
              <w:tab/>
            </w:r>
            <w:r>
              <w:rPr>
                <w:rFonts w:ascii="Times New Roman" w:eastAsia="Times New Roman"/>
              </w:rPr>
              <w:t>17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1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2">
            <w:r>
              <w:rPr/>
              <w:t>修改密码</w:t>
              <w:tab/>
            </w:r>
            <w:r>
              <w:rPr>
                <w:rFonts w:ascii="Times New Roman" w:eastAsia="Times New Roman"/>
              </w:rPr>
              <w:t>17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8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3">
            <w:r>
              <w:rPr/>
              <w:t>我的登记信息</w:t>
              <w:tab/>
            </w:r>
            <w:r>
              <w:rPr>
                <w:rFonts w:ascii="Times New Roman" w:eastAsia="Times New Roman"/>
              </w:rPr>
              <w:t>18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1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4">
            <w:r>
              <w:rPr/>
              <w:t>我的资格信息</w:t>
              <w:tab/>
            </w:r>
            <w:r>
              <w:rPr>
                <w:rFonts w:ascii="Times New Roman" w:eastAsia="Times New Roman"/>
              </w:rPr>
              <w:t>18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8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5">
            <w:r>
              <w:rPr/>
              <w:t>我的继续教育</w:t>
              <w:tab/>
            </w:r>
            <w:r>
              <w:rPr>
                <w:rFonts w:ascii="Times New Roman" w:eastAsia="Times New Roman"/>
              </w:rPr>
              <w:t>19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61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6">
            <w:r>
              <w:rPr/>
              <w:t>我的信息修改记录</w:t>
              <w:tab/>
            </w:r>
            <w:r>
              <w:rPr>
                <w:rFonts w:ascii="Times New Roman" w:eastAsia="Times New Roman"/>
              </w:rPr>
              <w:t>19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701" w:val="left" w:leader="none"/>
              <w:tab w:pos="1702" w:val="left" w:leader="none"/>
              <w:tab w:pos="9452" w:val="right" w:leader="dot"/>
            </w:tabs>
            <w:spacing w:line="240" w:lineRule="auto" w:before="158" w:after="0"/>
            <w:ind w:left="1701" w:right="0" w:hanging="1002"/>
            <w:jc w:val="left"/>
            <w:rPr>
              <w:rFonts w:ascii="Times New Roman" w:eastAsia="Times New Roman"/>
            </w:rPr>
          </w:pPr>
          <w:hyperlink w:history="true" w:anchor="_bookmark17">
            <w:r>
              <w:rPr/>
              <w:t>打印登记证书</w:t>
              <w:tab/>
            </w:r>
            <w:r>
              <w:rPr>
                <w:rFonts w:ascii="Times New Roman" w:eastAsia="Times New Roman"/>
              </w:rPr>
              <w:t>19</w:t>
            </w:r>
          </w:hyperlink>
        </w:p>
      </w:sdtContent>
    </w:sdt>
    <w:p>
      <w:pPr>
        <w:spacing w:after="0" w:line="240" w:lineRule="auto"/>
        <w:jc w:val="left"/>
        <w:rPr>
          <w:rFonts w:ascii="Times New Roman" w:eastAsia="Times New Roman"/>
        </w:rPr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426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使用说明</w:t>
      </w:r>
    </w:p>
    <w:p>
      <w:pPr>
        <w:pStyle w:val="BodyText"/>
        <w:spacing w:before="4"/>
        <w:rPr>
          <w:rFonts w:ascii="宋体"/>
          <w:b/>
          <w:sz w:val="30"/>
        </w:rPr>
      </w:pPr>
    </w:p>
    <w:p>
      <w:pPr>
        <w:pStyle w:val="Heading2"/>
        <w:numPr>
          <w:ilvl w:val="1"/>
          <w:numId w:val="2"/>
        </w:numPr>
        <w:tabs>
          <w:tab w:pos="667" w:val="left" w:leader="none"/>
        </w:tabs>
        <w:spacing w:line="240" w:lineRule="auto" w:before="1" w:after="0"/>
        <w:ind w:left="666" w:right="0" w:hanging="567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个人版功能</w:t>
      </w:r>
    </w:p>
    <w:p>
      <w:pPr>
        <w:pStyle w:val="Heading2"/>
        <w:numPr>
          <w:ilvl w:val="2"/>
          <w:numId w:val="2"/>
        </w:numPr>
        <w:tabs>
          <w:tab w:pos="1094" w:val="left" w:leader="none"/>
        </w:tabs>
        <w:spacing w:line="240" w:lineRule="auto" w:before="246" w:after="0"/>
        <w:ind w:left="1094" w:right="0" w:hanging="99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账号注册</w:t>
      </w:r>
    </w:p>
    <w:p>
      <w:pPr>
        <w:pStyle w:val="BodyText"/>
        <w:spacing w:before="186"/>
        <w:ind w:left="880"/>
      </w:pPr>
      <w:r>
        <w:rPr/>
        <w:t>登录“全国房地产经纪人与协理注册系统”。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1275714</wp:posOffset>
            </wp:positionH>
            <wp:positionV relativeFrom="paragraph">
              <wp:posOffset>117203</wp:posOffset>
            </wp:positionV>
            <wp:extent cx="5494731" cy="332927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731" cy="332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0"/>
        <w:ind w:left="520"/>
      </w:pPr>
      <w:r>
        <w:rPr/>
        <w:t>第一步：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4" w:lineRule="auto" w:before="1"/>
        <w:ind w:left="520" w:right="359"/>
      </w:pPr>
      <w:r>
        <w:rPr/>
        <w:t>输入真实姓名、证件号、手机号、密码、验证码；提交验证；验证是否手机号已注册后，点击【下一步】按钮，保存填写的信息。</w:t>
      </w:r>
    </w:p>
    <w:p>
      <w:pPr>
        <w:spacing w:after="0" w:line="364" w:lineRule="auto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520"/>
        <w:rPr>
          <w:sz w:val="20"/>
        </w:rPr>
      </w:pPr>
      <w:r>
        <w:rPr>
          <w:sz w:val="20"/>
        </w:rPr>
        <w:drawing>
          <wp:inline distT="0" distB="0" distL="0" distR="0">
            <wp:extent cx="5512036" cy="262775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036" cy="26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62"/>
        <w:ind w:left="520"/>
      </w:pPr>
      <w:r>
        <w:rPr/>
        <w:t>第二步：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432" w:lineRule="auto"/>
        <w:ind w:left="520" w:right="4279"/>
      </w:pPr>
      <w:r>
        <w:rPr/>
        <w:t>在完成认证界面，请仔细阅读提示后， 点击【完成认证】按钮，进入系统。</w:t>
      </w:r>
    </w:p>
    <w:p>
      <w:pPr>
        <w:pStyle w:val="BodyText"/>
        <w:ind w:left="520"/>
        <w:rPr>
          <w:sz w:val="20"/>
        </w:rPr>
      </w:pPr>
      <w:r>
        <w:rPr>
          <w:sz w:val="20"/>
        </w:rPr>
        <w:drawing>
          <wp:inline distT="0" distB="0" distL="0" distR="0">
            <wp:extent cx="5507091" cy="270700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091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38"/>
        <w:ind w:left="520"/>
      </w:pPr>
      <w:r>
        <w:rPr/>
        <w:t>第三步：进入系统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520"/>
      </w:pPr>
      <w:r>
        <w:rPr/>
        <w:t>点击【完成认证】按钮后，系统自动进入经纪人、协理选择页面。</w:t>
      </w:r>
    </w:p>
    <w:p>
      <w:pPr>
        <w:spacing w:after="0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520870" cy="227228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870" cy="22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62"/>
        <w:ind w:left="520"/>
      </w:pPr>
      <w:r>
        <w:rPr/>
        <w:t>点击其中一项登记类型后，进行对应的申报信息填写页面。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1146175</wp:posOffset>
            </wp:positionH>
            <wp:positionV relativeFrom="paragraph">
              <wp:posOffset>182729</wp:posOffset>
            </wp:positionV>
            <wp:extent cx="5480901" cy="279977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901" cy="2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2"/>
          <w:numId w:val="2"/>
        </w:numPr>
        <w:tabs>
          <w:tab w:pos="1094" w:val="left" w:leader="none"/>
        </w:tabs>
        <w:spacing w:line="240" w:lineRule="auto" w:before="222" w:after="0"/>
        <w:ind w:left="1094" w:right="0" w:hanging="994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注册申报</w:t>
      </w:r>
    </w:p>
    <w:p>
      <w:pPr>
        <w:pStyle w:val="BodyText"/>
        <w:spacing w:before="11"/>
        <w:rPr>
          <w:rFonts w:ascii="宋体"/>
          <w:b/>
          <w:sz w:val="23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初始登记</w:t>
      </w:r>
    </w:p>
    <w:p>
      <w:pPr>
        <w:pStyle w:val="BodyText"/>
        <w:spacing w:line="364" w:lineRule="auto" w:before="247"/>
        <w:ind w:left="525" w:right="350"/>
        <w:jc w:val="both"/>
      </w:pPr>
      <w:r>
        <w:rPr/>
        <w:t>在申请须知页面中，认真阅读“申请条件”、“需准备的材料”等，在“个人承诺”中，仔细阅读承诺条款，符合条件的，待倒计时接收后， 勾选“承诺”后点击【下一步】按钮，进入填写信息填写页面。</w:t>
      </w:r>
    </w:p>
    <w:p>
      <w:pPr>
        <w:spacing w:after="0" w:line="364" w:lineRule="auto"/>
        <w:jc w:val="both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72932" cy="2412777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932" cy="24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62"/>
        <w:ind w:left="100"/>
      </w:pPr>
      <w:r>
        <w:rPr/>
        <w:t>进入填写信息页面后:</w:t>
      </w:r>
    </w:p>
    <w:p>
      <w:pPr>
        <w:pStyle w:val="BodyText"/>
        <w:spacing w:line="364" w:lineRule="auto" w:before="186"/>
        <w:ind w:left="659" w:right="218"/>
      </w:pPr>
      <w:r>
        <w:rPr/>
        <w:t>请如实填写民族、毕业院校、所学专业、学历信息、毕业时间等信息； 在“机构名称”的输入框中输入所受聘的机构名称关键字，在该输入框</w:t>
      </w:r>
    </w:p>
    <w:p>
      <w:pPr>
        <w:spacing w:line="364" w:lineRule="auto" w:before="0"/>
        <w:ind w:left="100" w:right="180" w:firstLine="0"/>
        <w:jc w:val="both"/>
        <w:rPr>
          <w:sz w:val="28"/>
        </w:rPr>
      </w:pPr>
      <w:r>
        <w:rPr>
          <w:sz w:val="28"/>
        </w:rPr>
        <w:t>下会提示可选的机构，点击选中所受聘的机构名称，系统自动提取该机构的统一信用代码、名称等信息；</w:t>
      </w:r>
      <w:r>
        <w:rPr>
          <w:b/>
          <w:color w:val="FF0000"/>
          <w:sz w:val="28"/>
        </w:rPr>
        <w:t>（注：若输入框下未提示聘用机构的名称或系统未提取出该机构的信息，说明机构名称输入错误或该机构还未在完成注册和实名认证）</w:t>
      </w:r>
      <w:r>
        <w:rPr>
          <w:sz w:val="28"/>
        </w:rPr>
        <w:t>，按照系统提示将注册所需一寸照片进行上传；</w:t>
      </w:r>
    </w:p>
    <w:p>
      <w:pPr>
        <w:pStyle w:val="BodyText"/>
        <w:spacing w:line="357" w:lineRule="exact"/>
        <w:ind w:left="381"/>
      </w:pPr>
      <w:r>
        <w:rPr/>
        <w:t>点击【下一步】按钮，进入打印申请表页面。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1204758</wp:posOffset>
            </wp:positionH>
            <wp:positionV relativeFrom="paragraph">
              <wp:posOffset>116244</wp:posOffset>
            </wp:positionV>
            <wp:extent cx="5493077" cy="241401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077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2"/>
        <w:ind w:left="100"/>
      </w:pPr>
      <w:r>
        <w:rPr/>
        <w:t>进入打印申请表页面后:</w:t>
      </w:r>
    </w:p>
    <w:p>
      <w:pPr>
        <w:spacing w:after="0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line="364" w:lineRule="auto" w:before="51"/>
        <w:ind w:left="525" w:right="352"/>
        <w:jc w:val="both"/>
      </w:pPr>
      <w:r>
        <w:rPr/>
        <w:t>请仔细核对民族、毕业院校、所学专业、学历信息、毕业时间等信息是否正确，如有问题，可以点击【上一步】按钮返回填写页面继续修改。核对无误后，点击【打印】按钮，打印申请表。</w:t>
      </w:r>
    </w:p>
    <w:p>
      <w:pPr>
        <w:pStyle w:val="BodyText"/>
        <w:spacing w:line="357" w:lineRule="exact"/>
        <w:ind w:left="525"/>
      </w:pPr>
      <w:r>
        <w:rPr/>
        <w:t>点击【下一步】按钮，进入上传资料页面。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1184275</wp:posOffset>
            </wp:positionH>
            <wp:positionV relativeFrom="paragraph">
              <wp:posOffset>118975</wp:posOffset>
            </wp:positionV>
            <wp:extent cx="5485011" cy="253384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011" cy="253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5"/>
        <w:ind w:left="100"/>
      </w:pPr>
      <w:r>
        <w:rPr/>
        <w:t>进入上传材料页面后:</w:t>
      </w:r>
    </w:p>
    <w:p>
      <w:pPr>
        <w:pStyle w:val="BodyText"/>
        <w:spacing w:line="364" w:lineRule="auto" w:before="186"/>
        <w:ind w:left="525" w:right="73"/>
      </w:pPr>
      <w:r>
        <w:rPr/>
        <w:t>请按照要求提交材料（彩色文件，格式 jpg,jpeg,bmp,png），每张材料大小不允许超过 500Kb。材料都上传后，点击【下一步】按钮，进入完成页面。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48656" cy="240077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656" cy="240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51"/>
        <w:ind w:left="100"/>
      </w:pPr>
      <w:r>
        <w:rPr/>
        <w:t>进入完成页面后:</w:t>
      </w:r>
    </w:p>
    <w:p>
      <w:pPr>
        <w:pStyle w:val="BodyText"/>
        <w:spacing w:before="186"/>
        <w:ind w:left="525"/>
      </w:pPr>
      <w:r>
        <w:rPr/>
        <w:t>查看相关业务提示，完成本次业务流程的申报。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1184275</wp:posOffset>
            </wp:positionH>
            <wp:positionV relativeFrom="paragraph">
              <wp:posOffset>117482</wp:posOffset>
            </wp:positionV>
            <wp:extent cx="5479061" cy="218084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61" cy="2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延续登记</w:t>
      </w:r>
    </w:p>
    <w:p>
      <w:pPr>
        <w:pStyle w:val="BodyText"/>
        <w:spacing w:line="364" w:lineRule="auto" w:before="246"/>
        <w:ind w:left="525" w:right="350"/>
        <w:jc w:val="both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1184275</wp:posOffset>
            </wp:positionH>
            <wp:positionV relativeFrom="paragraph">
              <wp:posOffset>1213611</wp:posOffset>
            </wp:positionV>
            <wp:extent cx="5486399" cy="2256282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225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在申请须知页面中，认真阅读“申请条件”、“需准备的材料”等，在“个人承诺”中，仔细阅读承诺条款，符合条件的，待倒计时接收后， 勾选“承诺”后点击【下一步】按钮，进入填写信息填写页面。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进入填写信息填写页面后:</w:t>
      </w:r>
    </w:p>
    <w:p>
      <w:pPr>
        <w:pStyle w:val="BodyText"/>
        <w:spacing w:before="186"/>
        <w:ind w:left="659"/>
      </w:pPr>
      <w:r>
        <w:rPr/>
        <w:t>请如实填写民族、毕业院校、所学专业、学历信息、毕业时间等信息；</w:t>
      </w:r>
    </w:p>
    <w:p>
      <w:pPr>
        <w:spacing w:after="0"/>
        <w:sectPr>
          <w:pgSz w:w="12240" w:h="15840"/>
          <w:pgMar w:header="723" w:footer="1183" w:top="1380" w:bottom="1380" w:left="1340" w:right="1340"/>
        </w:sectPr>
      </w:pPr>
    </w:p>
    <w:p>
      <w:pPr>
        <w:spacing w:line="364" w:lineRule="auto" w:before="51"/>
        <w:ind w:left="100" w:right="180" w:firstLine="0"/>
        <w:jc w:val="both"/>
        <w:rPr>
          <w:sz w:val="28"/>
        </w:rPr>
      </w:pPr>
      <w:r>
        <w:rPr>
          <w:sz w:val="28"/>
        </w:rPr>
        <w:t>在“机构名称”的输入框中输入所受聘的机构名称关键字，在该输入框下会提示可选的机构，点击选中所受聘的机构名称，系统自动提取该机构的统一信用代码、名称等信息；</w:t>
      </w:r>
      <w:r>
        <w:rPr>
          <w:b/>
          <w:color w:val="FF0000"/>
          <w:sz w:val="28"/>
        </w:rPr>
        <w:t>（注：若输入框下未提示聘用机构的名称或系统未提取出该机构的信息，说明机构名称输入错误或该机构还未在完成注册和实名认证）</w:t>
      </w:r>
      <w:r>
        <w:rPr>
          <w:sz w:val="28"/>
        </w:rPr>
        <w:t>，按照系统提示将注册所需一寸照片进行上传；</w:t>
      </w:r>
    </w:p>
    <w:p>
      <w:pPr>
        <w:pStyle w:val="BodyText"/>
        <w:spacing w:line="356" w:lineRule="exact"/>
        <w:ind w:left="525"/>
      </w:pPr>
      <w:r>
        <w:rPr/>
        <w:t>点击【下一步】按钮，进入打印申请表页面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1184275</wp:posOffset>
            </wp:positionH>
            <wp:positionV relativeFrom="paragraph">
              <wp:posOffset>117324</wp:posOffset>
            </wp:positionV>
            <wp:extent cx="5486097" cy="2263140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097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2"/>
        <w:ind w:left="100"/>
      </w:pPr>
      <w:r>
        <w:rPr/>
        <w:t>进入打印申请表页面后:</w:t>
      </w:r>
    </w:p>
    <w:p>
      <w:pPr>
        <w:pStyle w:val="BodyText"/>
        <w:spacing w:line="364" w:lineRule="auto" w:before="186"/>
        <w:ind w:left="525" w:right="353"/>
        <w:jc w:val="both"/>
      </w:pPr>
      <w:r>
        <w:rPr/>
        <w:t>请仔细核对民族、毕业院校、所学专业、学历信息、毕业时间等信息是否正确，如有问题，可以点击【上一步】按钮返回填写页面继续修改。核对无误后，点击【打印】按钮，打印申请表。</w:t>
      </w:r>
    </w:p>
    <w:p>
      <w:pPr>
        <w:pStyle w:val="BodyText"/>
        <w:spacing w:line="357" w:lineRule="exact"/>
        <w:ind w:left="525"/>
      </w:pPr>
      <w:r>
        <w:rPr/>
        <w:t>点击【下一步】按钮，进入上传资料页面。</w:t>
      </w:r>
    </w:p>
    <w:p>
      <w:pPr>
        <w:spacing w:after="0" w:line="357" w:lineRule="exact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505649" cy="2596896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649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61"/>
        <w:ind w:left="100"/>
      </w:pPr>
      <w:r>
        <w:rPr/>
        <w:t>进入上传材料页面后:</w:t>
      </w:r>
    </w:p>
    <w:p>
      <w:pPr>
        <w:pStyle w:val="BodyText"/>
        <w:spacing w:line="364" w:lineRule="auto" w:before="184"/>
        <w:ind w:left="525" w:right="73"/>
      </w:pPr>
      <w:r>
        <w:rPr/>
        <w:t>请按照要求提交材料（彩色文件，格式 jpg,jpeg,bmp,png），每张材料大小不允许超过 500Kb。材料都上传后，点击【下一步】按钮，进入完成页面。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501358" cy="2447544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358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19"/>
        <w:ind w:left="100"/>
      </w:pPr>
      <w:r>
        <w:rPr/>
        <w:t>进入完成页面后:</w:t>
      </w:r>
    </w:p>
    <w:p>
      <w:pPr>
        <w:pStyle w:val="BodyText"/>
        <w:spacing w:before="187"/>
        <w:ind w:left="525"/>
      </w:pPr>
      <w:r>
        <w:rPr/>
        <w:t>查看相关业务提示，完成本次业务流程的申报。</w:t>
      </w:r>
    </w:p>
    <w:p>
      <w:pPr>
        <w:spacing w:after="0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88388" cy="2190273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388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3"/>
          <w:numId w:val="2"/>
        </w:numPr>
        <w:tabs>
          <w:tab w:pos="1681" w:val="left" w:leader="none"/>
          <w:tab w:pos="1682" w:val="left" w:leader="none"/>
        </w:tabs>
        <w:spacing w:line="240" w:lineRule="auto" w:before="229" w:after="0"/>
        <w:ind w:left="1682" w:right="0" w:hanging="1582"/>
        <w:jc w:val="left"/>
      </w:pPr>
      <w:bookmarkStart w:name="_bookmark6" w:id="13"/>
      <w:bookmarkEnd w:id="13"/>
      <w:r>
        <w:rPr/>
        <w:t>变更登记</w:t>
      </w:r>
    </w:p>
    <w:p>
      <w:pPr>
        <w:pStyle w:val="BodyText"/>
        <w:spacing w:line="364" w:lineRule="auto" w:before="246"/>
        <w:ind w:left="820" w:right="338"/>
        <w:jc w:val="both"/>
      </w:pPr>
      <w:r>
        <w:rPr/>
        <w:t>在申请须知页面中，认真阅读“申请条件”、“需准备的材料”等， 在“个人承诺”中，仔细阅读承诺条款，符合条件的，待倒计时接收后，勾选“承诺”后点击【下一步】按钮，进入填写信息填写页面。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468430" cy="2407729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430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6"/>
        <w:ind w:left="100"/>
      </w:pPr>
      <w:r>
        <w:rPr/>
        <w:t>进入填写信息页面后:</w:t>
      </w:r>
    </w:p>
    <w:p>
      <w:pPr>
        <w:pStyle w:val="BodyText"/>
        <w:spacing w:line="364" w:lineRule="auto" w:before="186"/>
        <w:ind w:left="100" w:right="218" w:firstLine="559"/>
        <w:jc w:val="both"/>
      </w:pPr>
      <w:r>
        <w:rPr/>
        <w:t>请如实填写民族、毕业院校、所学专业、学历信息、毕业时间等信息； 在“机构名称”的输入框中输入所受聘的机构名称关键字，在该输入框下会提示可选的机构，点击选中所受聘的机构名称，系统自动提取该机构的统一</w:t>
      </w:r>
    </w:p>
    <w:p>
      <w:pPr>
        <w:spacing w:after="0" w:line="364" w:lineRule="auto"/>
        <w:jc w:val="both"/>
        <w:sectPr>
          <w:pgSz w:w="12240" w:h="15840"/>
          <w:pgMar w:header="723" w:footer="1183" w:top="1380" w:bottom="1380" w:left="1340" w:right="1340"/>
        </w:sectPr>
      </w:pPr>
    </w:p>
    <w:p>
      <w:pPr>
        <w:spacing w:line="364" w:lineRule="auto" w:before="51"/>
        <w:ind w:left="100" w:right="180" w:firstLine="0"/>
        <w:jc w:val="both"/>
        <w:rPr>
          <w:sz w:val="28"/>
        </w:rPr>
      </w:pPr>
      <w:r>
        <w:rPr>
          <w:sz w:val="28"/>
        </w:rPr>
        <w:t>信用代码、名称等信息；</w:t>
      </w:r>
      <w:r>
        <w:rPr>
          <w:b/>
          <w:color w:val="FF0000"/>
          <w:sz w:val="28"/>
        </w:rPr>
        <w:t>（注：若输入框下未提示聘用机构的名称或系统未提取出该机构的信息，说明机构名称输入错误或该机构还未在完成注册和实名认证）</w:t>
      </w:r>
      <w:r>
        <w:rPr>
          <w:sz w:val="28"/>
        </w:rPr>
        <w:t>，按照系统提示将注册所需一寸照片进行上传；</w:t>
      </w:r>
    </w:p>
    <w:p>
      <w:pPr>
        <w:pStyle w:val="BodyText"/>
        <w:spacing w:line="357" w:lineRule="exact"/>
        <w:ind w:left="100"/>
      </w:pPr>
      <w:r>
        <w:rPr/>
        <w:t>点击【下一步】按钮，进入打印申请表页面。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117705</wp:posOffset>
            </wp:positionV>
            <wp:extent cx="5458977" cy="2276855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77" cy="22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0"/>
        <w:ind w:left="100"/>
      </w:pPr>
      <w:r>
        <w:rPr/>
        <w:t>进入打印申请表页面后:</w:t>
      </w:r>
    </w:p>
    <w:p>
      <w:pPr>
        <w:pStyle w:val="BodyText"/>
        <w:spacing w:line="364" w:lineRule="auto" w:before="187"/>
        <w:ind w:left="525" w:right="353"/>
        <w:jc w:val="both"/>
      </w:pPr>
      <w:r>
        <w:rPr/>
        <w:t>请仔细核对民族、毕业院校、所学专业、学历信息、毕业时间等信息是否正确，如有问题，可以点击【上一步】按钮返回填写页面继续修改。核对无误后，点击【打印】按钮，打印申请表。</w:t>
      </w:r>
    </w:p>
    <w:p>
      <w:pPr>
        <w:pStyle w:val="BodyText"/>
        <w:spacing w:line="357" w:lineRule="exact"/>
        <w:ind w:left="100"/>
      </w:pPr>
      <w:r>
        <w:rPr/>
        <w:t>点击【下一步】按钮，进入上传资料页面。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914400</wp:posOffset>
            </wp:positionH>
            <wp:positionV relativeFrom="paragraph">
              <wp:posOffset>116522</wp:posOffset>
            </wp:positionV>
            <wp:extent cx="5466891" cy="2449258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891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51"/>
        <w:ind w:left="100"/>
      </w:pPr>
      <w:r>
        <w:rPr/>
        <w:t>进入上传材料页面后:</w:t>
      </w:r>
    </w:p>
    <w:p>
      <w:pPr>
        <w:pStyle w:val="BodyText"/>
        <w:spacing w:line="364" w:lineRule="auto" w:before="186"/>
        <w:ind w:left="100" w:right="72"/>
      </w:pPr>
      <w:r>
        <w:rPr/>
        <w:t>请按照要求提交材料（彩色文件，格式 jpg,jpeg,bmp,png），每张材料大小不允许超过 500Kb。材料都上传后，点击【下一步】按钮，进入完成页面。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465211" cy="2379726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211" cy="237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8"/>
        <w:ind w:left="100"/>
      </w:pPr>
      <w:r>
        <w:rPr/>
        <w:t>进入完成页面后:</w:t>
      </w:r>
    </w:p>
    <w:p>
      <w:pPr>
        <w:pStyle w:val="BodyText"/>
        <w:spacing w:before="187"/>
        <w:ind w:left="100"/>
      </w:pPr>
      <w:r>
        <w:rPr/>
        <w:t>查看相关业务提示，完成本次业务流程的申报。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914400</wp:posOffset>
            </wp:positionH>
            <wp:positionV relativeFrom="paragraph">
              <wp:posOffset>116625</wp:posOffset>
            </wp:positionV>
            <wp:extent cx="5505972" cy="2183320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972" cy="218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246" w:after="0"/>
        <w:ind w:left="1540" w:right="0" w:hanging="144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注销登记</w:t>
      </w:r>
    </w:p>
    <w:p>
      <w:pPr>
        <w:pStyle w:val="BodyText"/>
        <w:spacing w:line="364" w:lineRule="auto" w:before="246"/>
        <w:ind w:left="525" w:right="353"/>
        <w:jc w:val="both"/>
        <w:rPr>
          <w:rFonts w:ascii="宋体" w:hAnsi="宋体" w:eastAsia="宋体" w:hint="eastAsia"/>
          <w:sz w:val="24"/>
        </w:rPr>
      </w:pPr>
      <w:r>
        <w:rPr/>
        <w:t>在申请须知页面中，认真阅读“申请条件”、“需准备的材料”等，在“个人承诺”中，仔细阅读承诺条款，符合条件的，待倒计时接收后， 勾选“承诺”后点击【下一步】按钮，进入填写信息填写页面</w:t>
      </w:r>
      <w:r>
        <w:rPr>
          <w:rFonts w:ascii="宋体" w:hAnsi="宋体" w:eastAsia="宋体" w:hint="eastAsia"/>
          <w:sz w:val="24"/>
        </w:rPr>
        <w:t>。</w:t>
      </w:r>
    </w:p>
    <w:p>
      <w:pPr>
        <w:spacing w:after="0" w:line="364" w:lineRule="auto"/>
        <w:jc w:val="both"/>
        <w:rPr>
          <w:rFonts w:ascii="宋体" w:hAnsi="宋体" w:eastAsia="宋体" w:hint="eastAsia"/>
          <w:sz w:val="24"/>
        </w:rPr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rFonts w:ascii="宋体"/>
          <w:sz w:val="3"/>
        </w:rPr>
      </w:pPr>
    </w:p>
    <w:p>
      <w:pPr>
        <w:pStyle w:val="BodyText"/>
        <w:ind w:left="525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5459870" cy="2290572"/>
            <wp:effectExtent l="0" t="0" r="0" b="0"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870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</w:r>
    </w:p>
    <w:p>
      <w:pPr>
        <w:pStyle w:val="BodyText"/>
        <w:spacing w:before="10"/>
        <w:rPr>
          <w:rFonts w:ascii="宋体"/>
          <w:sz w:val="25"/>
        </w:rPr>
      </w:pPr>
    </w:p>
    <w:p>
      <w:pPr>
        <w:pStyle w:val="BodyText"/>
        <w:spacing w:before="61"/>
        <w:ind w:left="100"/>
      </w:pPr>
      <w:r>
        <w:rPr/>
        <w:t>进入填写信息页面后:</w:t>
      </w:r>
    </w:p>
    <w:p>
      <w:pPr>
        <w:pStyle w:val="BodyText"/>
        <w:spacing w:line="364" w:lineRule="auto" w:before="186"/>
        <w:ind w:left="100" w:right="218" w:firstLine="559"/>
      </w:pPr>
      <w:r>
        <w:rPr/>
        <w:t>按照系统提示将注册所需一寸照片进行上传；点击【下一步】按钮，进入打印申请表页面。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81340" cy="2201418"/>
            <wp:effectExtent l="0" t="0" r="0" b="0"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340" cy="220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9"/>
        <w:ind w:left="100"/>
      </w:pPr>
      <w:r>
        <w:rPr/>
        <w:t>进入打印申请表页面后:</w:t>
      </w:r>
    </w:p>
    <w:p>
      <w:pPr>
        <w:pStyle w:val="BodyText"/>
        <w:spacing w:line="364" w:lineRule="auto" w:before="186"/>
        <w:ind w:left="525" w:right="353"/>
        <w:jc w:val="both"/>
      </w:pPr>
      <w:r>
        <w:rPr/>
        <w:t>请仔细核对民族、毕业院校、所学专业、学历信息、毕业时间等信息是否正确，如有问题，可以点击【上一步】按钮返回填写页面继续修改。核对无误后，点击【打印】按钮，打印申请表。</w:t>
      </w:r>
    </w:p>
    <w:p>
      <w:pPr>
        <w:pStyle w:val="BodyText"/>
        <w:spacing w:line="358" w:lineRule="exact"/>
        <w:ind w:left="525"/>
      </w:pPr>
      <w:r>
        <w:rPr/>
        <w:t>点击【下一步】按钮，进入上传资料页面。</w:t>
      </w:r>
    </w:p>
    <w:p>
      <w:pPr>
        <w:spacing w:after="0" w:line="358" w:lineRule="exact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518495" cy="2583179"/>
            <wp:effectExtent l="0" t="0" r="0" b="0"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495" cy="25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9"/>
        <w:ind w:left="100"/>
      </w:pPr>
      <w:r>
        <w:rPr/>
        <w:t>进入上传材料页面后:</w:t>
      </w:r>
    </w:p>
    <w:p>
      <w:pPr>
        <w:pStyle w:val="BodyText"/>
        <w:spacing w:line="364" w:lineRule="auto" w:before="186"/>
        <w:ind w:left="525" w:right="73"/>
      </w:pPr>
      <w:r>
        <w:rPr/>
        <w:t>请按照要求提交材料（彩色文件，格式 jpg,jpeg,bmp,png），每张材料大小不允许超过 500Kb。材料都上传后，点击【下一步】按钮，进入完成页面。</w:t>
      </w:r>
    </w:p>
    <w:p>
      <w:pPr>
        <w:pStyle w:val="BodyText"/>
        <w:ind w:left="546"/>
        <w:rPr>
          <w:sz w:val="20"/>
        </w:rPr>
      </w:pPr>
      <w:r>
        <w:rPr>
          <w:sz w:val="20"/>
        </w:rPr>
        <w:drawing>
          <wp:inline distT="0" distB="0" distL="0" distR="0">
            <wp:extent cx="5472684" cy="2372868"/>
            <wp:effectExtent l="0" t="0" r="0" b="0"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684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/>
        <w:t>进入完成页面后:</w:t>
      </w:r>
    </w:p>
    <w:p>
      <w:pPr>
        <w:pStyle w:val="BodyText"/>
        <w:spacing w:before="186"/>
        <w:ind w:left="525"/>
      </w:pPr>
      <w:r>
        <w:rPr/>
        <w:t>查看相关业务提示，完成本次业务流程的申报。</w:t>
      </w:r>
    </w:p>
    <w:p>
      <w:pPr>
        <w:spacing w:after="0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65901" cy="2176367"/>
            <wp:effectExtent l="0" t="0" r="0" b="0"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901" cy="21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2"/>
          <w:numId w:val="2"/>
        </w:numPr>
        <w:tabs>
          <w:tab w:pos="1094" w:val="left" w:leader="none"/>
        </w:tabs>
        <w:spacing w:line="240" w:lineRule="auto" w:before="62" w:after="0"/>
        <w:ind w:left="1094" w:right="0" w:hanging="994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个人信息维护</w:t>
      </w:r>
    </w:p>
    <w:p>
      <w:pPr>
        <w:pStyle w:val="BodyText"/>
        <w:spacing w:before="11"/>
        <w:rPr>
          <w:rFonts w:ascii="宋体"/>
          <w:b/>
          <w:sz w:val="23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个人信息概览</w:t>
      </w:r>
    </w:p>
    <w:p>
      <w:pPr>
        <w:pStyle w:val="BodyText"/>
        <w:spacing w:line="364" w:lineRule="auto" w:before="246"/>
        <w:ind w:left="100" w:right="631" w:firstLine="424"/>
      </w:pPr>
      <w:r>
        <w:rPr/>
        <w:t>在个人信息维护页面中，点击【个人信息概览】按钮，可以查看当前办理业务人员的信息概览。</w:t>
      </w:r>
    </w:p>
    <w:p>
      <w:pPr>
        <w:pStyle w:val="BodyText"/>
        <w:ind w:left="858"/>
        <w:rPr>
          <w:sz w:val="20"/>
        </w:rPr>
      </w:pPr>
      <w:r>
        <w:rPr>
          <w:sz w:val="20"/>
        </w:rPr>
        <w:drawing>
          <wp:inline distT="0" distB="0" distL="0" distR="0">
            <wp:extent cx="5029804" cy="2163508"/>
            <wp:effectExtent l="0" t="0" r="0" b="0"/>
            <wp:docPr id="5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804" cy="216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240" w:after="0"/>
        <w:ind w:left="1540" w:right="0" w:hanging="144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修改个人信息</w:t>
      </w:r>
    </w:p>
    <w:p>
      <w:pPr>
        <w:pStyle w:val="BodyText"/>
        <w:spacing w:line="364" w:lineRule="auto" w:before="246"/>
        <w:ind w:left="100" w:right="219" w:firstLine="424"/>
      </w:pPr>
      <w:r>
        <w:rPr>
          <w:spacing w:val="-3"/>
        </w:rPr>
        <w:t>在个人信息维护页面中，点击【修改个人信息】按钮，可以修改当前  </w:t>
      </w:r>
      <w:r>
        <w:rPr>
          <w:spacing w:val="-4"/>
        </w:rPr>
        <w:t>办理业务人员的信息。在个人信息修改页面，根据需要填写修改后的信息， </w:t>
      </w:r>
      <w:r>
        <w:rPr>
          <w:spacing w:val="-3"/>
        </w:rPr>
        <w:t>点击【下一步】按钮，可以根据修改内容显示需要上传的附件。</w:t>
      </w:r>
    </w:p>
    <w:p>
      <w:pPr>
        <w:spacing w:after="0" w:line="364" w:lineRule="auto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5500547" cy="2468879"/>
            <wp:effectExtent l="0" t="0" r="0" b="0"/>
            <wp:docPr id="5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547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"/>
        <w:rPr>
          <w:sz w:val="15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62" w:after="0"/>
        <w:ind w:left="1540" w:right="0" w:hanging="144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修改手机号码</w:t>
      </w:r>
    </w:p>
    <w:p>
      <w:pPr>
        <w:pStyle w:val="BodyText"/>
        <w:spacing w:line="364" w:lineRule="auto" w:before="246"/>
        <w:ind w:left="100" w:right="631" w:firstLine="424"/>
      </w:pPr>
      <w:r>
        <w:rPr/>
        <w:t>在个人信息维护页面中，点击【修改手机号码】按钮，可以修改当前办理业务人员的手机。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502058" cy="2258853"/>
            <wp:effectExtent l="0" t="0" r="0" b="0"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058" cy="225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修改密码</w:t>
      </w:r>
    </w:p>
    <w:p>
      <w:pPr>
        <w:pStyle w:val="BodyText"/>
        <w:spacing w:before="247"/>
        <w:ind w:left="525"/>
      </w:pPr>
      <w:r>
        <w:rPr>
          <w:spacing w:val="-3"/>
        </w:rPr>
        <w:t>在个人信息维护记录页面，点击【修改密码】按钮，可以修改当前</w:t>
      </w:r>
    </w:p>
    <w:p>
      <w:pPr>
        <w:pStyle w:val="BodyText"/>
        <w:spacing w:line="364" w:lineRule="auto" w:before="186"/>
        <w:ind w:left="525" w:right="351"/>
        <w:rPr>
          <w:rFonts w:ascii="宋体" w:eastAsia="宋体" w:hint="eastAsia"/>
          <w:sz w:val="24"/>
        </w:rPr>
      </w:pPr>
      <w:r>
        <w:rPr>
          <w:spacing w:val="-4"/>
        </w:rPr>
        <w:t>办理业务人员的密码。依次输入原密码、新密码、再次输入密码、验证</w:t>
      </w:r>
      <w:r>
        <w:rPr>
          <w:spacing w:val="-3"/>
        </w:rPr>
        <w:t>码后，点击【提交】按钮，可以保存当前办理业务人员的新密码</w:t>
      </w:r>
      <w:r>
        <w:rPr>
          <w:rFonts w:ascii="宋体" w:eastAsia="宋体" w:hint="eastAsia"/>
          <w:sz w:val="24"/>
        </w:rPr>
        <w:t>。</w:t>
      </w:r>
    </w:p>
    <w:p>
      <w:pPr>
        <w:spacing w:after="0" w:line="364" w:lineRule="auto"/>
        <w:rPr>
          <w:rFonts w:ascii="宋体" w:eastAsia="宋体" w:hint="eastAsia"/>
          <w:sz w:val="24"/>
        </w:rPr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"/>
        <w:rPr>
          <w:rFonts w:ascii="宋体"/>
          <w:sz w:val="4"/>
        </w:rPr>
      </w:pPr>
    </w:p>
    <w:p>
      <w:pPr>
        <w:pStyle w:val="BodyText"/>
        <w:ind w:left="525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5433150" cy="2451734"/>
            <wp:effectExtent l="0" t="0" r="0" b="0"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150" cy="24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</w:r>
    </w:p>
    <w:p>
      <w:pPr>
        <w:pStyle w:val="BodyText"/>
        <w:rPr>
          <w:rFonts w:ascii="宋体"/>
          <w:sz w:val="22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61" w:after="0"/>
        <w:ind w:left="1540" w:right="0" w:hanging="1441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我的登记信息</w:t>
      </w:r>
    </w:p>
    <w:p>
      <w:pPr>
        <w:pStyle w:val="BodyText"/>
        <w:spacing w:line="364" w:lineRule="auto" w:before="246"/>
        <w:ind w:left="525" w:right="350"/>
      </w:pPr>
      <w:r>
        <w:rPr/>
        <w:t>在个人信息维护记录页面，点击【我的登记信息】按钮，可以查看当前办理业务人员的登记信息。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53367" cy="1778889"/>
            <wp:effectExtent l="0" t="0" r="0" b="0"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367" cy="17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numPr>
          <w:ilvl w:val="3"/>
          <w:numId w:val="2"/>
        </w:numPr>
        <w:tabs>
          <w:tab w:pos="1681" w:val="left" w:leader="none"/>
          <w:tab w:pos="1682" w:val="left" w:leader="none"/>
        </w:tabs>
        <w:spacing w:line="240" w:lineRule="auto" w:before="0" w:after="0"/>
        <w:ind w:left="1682" w:right="0" w:hanging="1582"/>
        <w:jc w:val="left"/>
      </w:pPr>
      <w:bookmarkStart w:name="_bookmark14" w:id="28"/>
      <w:bookmarkEnd w:id="28"/>
      <w:r>
        <w:rPr/>
        <w:t>我的资格信息</w:t>
      </w:r>
    </w:p>
    <w:p>
      <w:pPr>
        <w:pStyle w:val="BodyText"/>
        <w:spacing w:line="364" w:lineRule="auto" w:before="247"/>
        <w:ind w:left="525" w:right="350"/>
      </w:pPr>
      <w:r>
        <w:rPr/>
        <w:t>在个人信息维护记录页面，点击【我的资格信息】按钮，可以查看当前办理业务人员的资格信息。</w:t>
      </w:r>
    </w:p>
    <w:p>
      <w:pPr>
        <w:spacing w:after="0" w:line="364" w:lineRule="auto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44409" cy="1358741"/>
            <wp:effectExtent l="0" t="0" r="0" b="0"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409" cy="135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Heading2"/>
        <w:numPr>
          <w:ilvl w:val="3"/>
          <w:numId w:val="2"/>
        </w:numPr>
        <w:tabs>
          <w:tab w:pos="1681" w:val="left" w:leader="none"/>
          <w:tab w:pos="1682" w:val="left" w:leader="none"/>
        </w:tabs>
        <w:spacing w:line="240" w:lineRule="auto" w:before="62" w:after="0"/>
        <w:ind w:left="1682" w:right="0" w:hanging="1582"/>
        <w:jc w:val="left"/>
      </w:pPr>
      <w:bookmarkStart w:name="_bookmark15" w:id="29"/>
      <w:bookmarkEnd w:id="29"/>
      <w:r>
        <w:rPr/>
        <w:t>我的继续教育</w:t>
      </w:r>
    </w:p>
    <w:p>
      <w:pPr>
        <w:pStyle w:val="BodyText"/>
        <w:spacing w:line="364" w:lineRule="auto" w:before="246"/>
        <w:ind w:left="525" w:right="350"/>
      </w:pPr>
      <w:r>
        <w:rPr/>
        <w:t>在个人信息维护记录页面，点击【我的继续教育】按钮，可以查看当前办理业务人员的继续教育信息。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drawing>
          <wp:inline distT="0" distB="0" distL="0" distR="0">
            <wp:extent cx="5428863" cy="1393031"/>
            <wp:effectExtent l="0" t="0" r="0" b="0"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63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16" w:id="30"/>
      <w:bookmarkEnd w:id="30"/>
      <w:r>
        <w:rPr>
          <w:b w:val="0"/>
        </w:rPr>
      </w:r>
      <w:bookmarkStart w:name="_bookmark16" w:id="31"/>
      <w:bookmarkEnd w:id="31"/>
      <w:r>
        <w:rPr/>
        <w:t>我的信息修改记录</w:t>
      </w:r>
    </w:p>
    <w:p>
      <w:pPr>
        <w:pStyle w:val="BodyText"/>
        <w:spacing w:line="364" w:lineRule="auto" w:before="246"/>
        <w:ind w:left="100" w:right="219"/>
      </w:pPr>
      <w:r>
        <w:rPr/>
        <w:t>在个人信息维护记录页面，点击【我的信息修改记录】按钮，可以查看当前办理业务人员的信息修改记录。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456497" cy="1581721"/>
            <wp:effectExtent l="0" t="0" r="0" b="0"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97" cy="158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3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441"/>
        <w:jc w:val="left"/>
      </w:pPr>
      <w:bookmarkStart w:name="_bookmark17" w:id="32"/>
      <w:bookmarkEnd w:id="32"/>
      <w:r>
        <w:rPr>
          <w:b w:val="0"/>
        </w:rPr>
      </w:r>
      <w:bookmarkStart w:name="_bookmark17" w:id="33"/>
      <w:bookmarkEnd w:id="33"/>
      <w:r>
        <w:rPr/>
        <w:t>打印登记证书</w:t>
      </w:r>
    </w:p>
    <w:p>
      <w:pPr>
        <w:pStyle w:val="BodyText"/>
        <w:spacing w:line="364" w:lineRule="auto" w:before="246"/>
        <w:ind w:left="100" w:right="775"/>
      </w:pPr>
      <w:r>
        <w:rPr/>
        <w:t>在个人信息维护记录页面，点击【打印登记证书】按钮，可以查看当前办理业务人员的登记证书并选择打印。</w:t>
      </w:r>
    </w:p>
    <w:p>
      <w:pPr>
        <w:spacing w:after="0" w:line="364" w:lineRule="auto"/>
        <w:sectPr>
          <w:pgSz w:w="12240" w:h="15840"/>
          <w:pgMar w:header="723" w:footer="1183" w:top="1380" w:bottom="1380" w:left="1340" w:right="1340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408010" cy="2560701"/>
            <wp:effectExtent l="0" t="0" r="0" b="0"/>
            <wp:docPr id="6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010" cy="25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723" w:footer="1183" w:top="138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华文细黑">
    <w:altName w:val="华文细黑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664001pt;margin-top:721.836365pt;width:436.75pt;height:31pt;mso-position-horizontal-relative:page;mso-position-vertical-relative:page;z-index:-252063744" type="#_x0000_t202" filled="false" stroked="false">
          <v:textbox inset="0,0,0,0">
            <w:txbxContent>
              <w:p>
                <w:pPr>
                  <w:spacing w:line="310" w:lineRule="exact" w:before="0"/>
                  <w:ind w:left="0" w:right="1" w:firstLine="0"/>
                  <w:jc w:val="center"/>
                  <w:rPr>
                    <w:rFonts w:ascii="Arial Unicode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Unicode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137"/>
                  <w:ind w:left="1" w:right="1" w:firstLine="0"/>
                  <w:jc w:val="center"/>
                  <w:rPr>
                    <w:rFonts w:ascii="华文细黑" w:eastAsia="华文细黑" w:hint="eastAsia"/>
                    <w:sz w:val="11"/>
                  </w:rPr>
                </w:pPr>
                <w:r>
                  <w:rPr>
                    <w:rFonts w:ascii="华文细黑" w:eastAsia="华文细黑" w:hint="eastAsia"/>
                    <w:sz w:val="11"/>
                  </w:rPr>
                  <w:t>地址(Add)：山东省济南市高新区山东大学科技园 | 客服热线电话(Tel)：0531-66680707 | 传真(Fax)：0531-66680708 | 邮编(PC)：250101 | 网址(Http</w:t>
                </w:r>
                <w:hyperlink r:id="rId1">
                  <w:r>
                    <w:rPr>
                      <w:rFonts w:ascii="华文细黑" w:eastAsia="华文细黑" w:hint="eastAsia"/>
                      <w:sz w:val="11"/>
                    </w:rPr>
                    <w:t>)：www.oumasoft.com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145626pt;width:65pt;height:11pt;mso-position-horizontal-relative:page;mso-position-vertical-relative:page;z-index:-25206476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18"/>
                  </w:rPr>
                </w:pPr>
                <w:r>
                  <w:rPr>
                    <w:rFonts w:ascii="宋体" w:eastAsia="宋体" w:hint="eastAsia"/>
                    <w:sz w:val="18"/>
                  </w:rPr>
                  <w:t>用户使用说明书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5" w:hanging="425"/>
        <w:jc w:val="left"/>
      </w:pPr>
      <w:rPr>
        <w:rFonts w:hint="default" w:ascii="宋体" w:hAnsi="宋体" w:eastAsia="宋体" w:cs="宋体"/>
        <w:b/>
        <w:bCs/>
        <w:spacing w:val="0"/>
        <w:w w:val="98"/>
        <w:sz w:val="32"/>
        <w:szCs w:val="32"/>
        <w:lang w:val="zh-cn" w:eastAsia="zh-cn" w:bidi="zh-cn"/>
      </w:rPr>
    </w:lvl>
    <w:lvl w:ilvl="1">
      <w:start w:val="1"/>
      <w:numFmt w:val="decimal"/>
      <w:lvlText w:val="%1.%2."/>
      <w:lvlJc w:val="left"/>
      <w:pPr>
        <w:ind w:left="666" w:hanging="567"/>
        <w:jc w:val="left"/>
      </w:pPr>
      <w:rPr>
        <w:rFonts w:hint="default" w:ascii="宋体" w:hAnsi="宋体" w:eastAsia="宋体" w:cs="宋体"/>
        <w:b/>
        <w:bCs/>
        <w:spacing w:val="0"/>
        <w:w w:val="99"/>
        <w:sz w:val="24"/>
        <w:szCs w:val="24"/>
        <w:lang w:val="zh-cn" w:eastAsia="zh-cn" w:bidi="zh-cn"/>
      </w:rPr>
    </w:lvl>
    <w:lvl w:ilvl="2">
      <w:start w:val="1"/>
      <w:numFmt w:val="decimal"/>
      <w:lvlText w:val="%1.%2.%3."/>
      <w:lvlJc w:val="left"/>
      <w:pPr>
        <w:ind w:left="1094" w:hanging="994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1540" w:hanging="1440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85" w:hanging="144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831" w:hanging="144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977" w:hanging="144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22" w:hanging="144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68" w:hanging="144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401"/>
        <w:jc w:val="left"/>
      </w:pPr>
      <w:rPr>
        <w:rFonts w:hint="default" w:ascii="Times New Roman" w:hAnsi="Times New Roman" w:eastAsia="Times New Roman" w:cs="Times New Roman"/>
        <w:b/>
        <w:bCs/>
        <w:i/>
        <w:w w:val="95"/>
        <w:sz w:val="24"/>
        <w:szCs w:val="24"/>
        <w:lang w:val="zh-cn" w:eastAsia="zh-cn" w:bidi="zh-cn"/>
      </w:rPr>
    </w:lvl>
    <w:lvl w:ilvl="1">
      <w:start w:val="1"/>
      <w:numFmt w:val="decimal"/>
      <w:lvlText w:val="%1.%2."/>
      <w:lvlJc w:val="left"/>
      <w:pPr>
        <w:ind w:left="899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zh-cn" w:eastAsia="zh-cn" w:bidi="zh-cn"/>
      </w:rPr>
    </w:lvl>
    <w:lvl w:ilvl="2">
      <w:start w:val="1"/>
      <w:numFmt w:val="decimal"/>
      <w:lvlText w:val="%1.%2.%3."/>
      <w:lvlJc w:val="left"/>
      <w:pPr>
        <w:ind w:left="1300" w:hanging="8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1701" w:hanging="10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822" w:hanging="10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945" w:hanging="10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68" w:hanging="10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91" w:hanging="10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14" w:hanging="100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TOC1" w:type="paragraph">
    <w:name w:val="TOC 1"/>
    <w:basedOn w:val="Normal"/>
    <w:uiPriority w:val="1"/>
    <w:qFormat/>
    <w:pPr>
      <w:spacing w:before="440"/>
      <w:ind w:left="501" w:right="4" w:hanging="502"/>
    </w:pPr>
    <w:rPr>
      <w:rFonts w:ascii="宋体" w:hAnsi="宋体" w:eastAsia="宋体" w:cs="宋体"/>
      <w:b/>
      <w:bCs/>
      <w:i/>
      <w:sz w:val="25"/>
      <w:szCs w:val="25"/>
      <w:lang w:val="zh-cn" w:eastAsia="zh-cn" w:bidi="zh-cn"/>
    </w:rPr>
  </w:style>
  <w:style w:styleId="TOC2" w:type="paragraph">
    <w:name w:val="TOC 2"/>
    <w:basedOn w:val="Normal"/>
    <w:uiPriority w:val="1"/>
    <w:qFormat/>
    <w:pPr>
      <w:spacing w:before="278"/>
      <w:ind w:left="899" w:hanging="601"/>
    </w:pPr>
    <w:rPr>
      <w:rFonts w:ascii="宋体" w:hAnsi="宋体" w:eastAsia="宋体" w:cs="宋体"/>
      <w:b/>
      <w:bCs/>
      <w:sz w:val="22"/>
      <w:szCs w:val="22"/>
      <w:lang w:val="zh-cn" w:eastAsia="zh-cn" w:bidi="zh-cn"/>
    </w:rPr>
  </w:style>
  <w:style w:styleId="TOC3" w:type="paragraph">
    <w:name w:val="TOC 3"/>
    <w:basedOn w:val="Normal"/>
    <w:uiPriority w:val="1"/>
    <w:qFormat/>
    <w:pPr>
      <w:spacing w:before="145"/>
      <w:ind w:left="1300" w:hanging="80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TOC4" w:type="paragraph">
    <w:name w:val="TOC 4"/>
    <w:basedOn w:val="Normal"/>
    <w:uiPriority w:val="1"/>
    <w:qFormat/>
    <w:pPr>
      <w:spacing w:before="161"/>
      <w:ind w:left="1701" w:hanging="1002"/>
    </w:pPr>
    <w:rPr>
      <w:rFonts w:ascii="宋体" w:hAnsi="宋体" w:eastAsia="宋体" w:cs="宋体"/>
      <w:sz w:val="24"/>
      <w:szCs w:val="24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25" w:hanging="426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540" w:hanging="1441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701" w:hanging="1002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jpeg"/><Relationship Id="rId4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masof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</dc:creator>
  <dcterms:created xsi:type="dcterms:W3CDTF">2022-01-10T09:27:21Z</dcterms:created>
  <dcterms:modified xsi:type="dcterms:W3CDTF">2022-01-10T09:27:21Z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